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9269"/>
      </w:tblGrid>
      <w:tr w:rsidR="00BC08BA" w:rsidRPr="0027508A" w:rsidTr="0082448E">
        <w:tc>
          <w:tcPr>
            <w:tcW w:w="856" w:type="dxa"/>
            <w:shd w:val="clear" w:color="auto" w:fill="auto"/>
            <w:vAlign w:val="center"/>
          </w:tcPr>
          <w:p w:rsidR="00BC08BA" w:rsidRPr="0027508A" w:rsidRDefault="00EC1AC3" w:rsidP="0082448E">
            <w:pPr>
              <w:spacing w:after="60"/>
              <w:ind w:firstLine="0"/>
              <w:jc w:val="center"/>
              <w:rPr>
                <w:rFonts w:cs="Arial"/>
                <w:sz w:val="28"/>
                <w:szCs w:val="28"/>
              </w:rPr>
            </w:pPr>
            <w:r w:rsidRPr="0027508A">
              <w:rPr>
                <w:rFonts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581025" cy="571500"/>
                  <wp:effectExtent l="0" t="0" r="0" b="0"/>
                  <wp:docPr id="1" name="Picture 9" descr="D:\My Works\sapromat\Uchebni_2014\TU_Logo\TU-Log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y Works\sapromat\Uchebni_2014\TU_Logo\TU-Logo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5" w:type="dxa"/>
            <w:shd w:val="clear" w:color="auto" w:fill="auto"/>
            <w:vAlign w:val="center"/>
          </w:tcPr>
          <w:p w:rsidR="00BC08BA" w:rsidRPr="0027508A" w:rsidRDefault="00BC08BA" w:rsidP="0082448E">
            <w:pPr>
              <w:spacing w:after="60"/>
              <w:ind w:right="3" w:firstLine="0"/>
              <w:jc w:val="center"/>
              <w:rPr>
                <w:rFonts w:ascii="Arial" w:hAnsi="Arial" w:cs="Arial"/>
                <w:spacing w:val="60"/>
                <w:sz w:val="34"/>
                <w:szCs w:val="28"/>
              </w:rPr>
            </w:pPr>
            <w:r w:rsidRPr="0027508A">
              <w:rPr>
                <w:rFonts w:ascii="Arial" w:hAnsi="Arial" w:cs="Arial"/>
                <w:spacing w:val="60"/>
                <w:sz w:val="36"/>
                <w:szCs w:val="28"/>
              </w:rPr>
              <w:t>ТЕХНИЧЕСКИ УНИВЕРСИТЕТ – СОФИЯ</w:t>
            </w:r>
          </w:p>
          <w:p w:rsidR="00BC08BA" w:rsidRPr="0027508A" w:rsidRDefault="00BC08BA" w:rsidP="0082448E">
            <w:pPr>
              <w:spacing w:after="60"/>
              <w:ind w:right="3" w:firstLine="0"/>
              <w:jc w:val="center"/>
              <w:rPr>
                <w:rFonts w:cs="Arial"/>
                <w:spacing w:val="60"/>
                <w:sz w:val="30"/>
                <w:szCs w:val="28"/>
              </w:rPr>
            </w:pPr>
          </w:p>
        </w:tc>
      </w:tr>
    </w:tbl>
    <w:p w:rsidR="00BC08BA" w:rsidRDefault="00BC08BA" w:rsidP="00BC08BA">
      <w:pPr>
        <w:ind w:left="6660"/>
        <w:rPr>
          <w:rFonts w:cs="Arial"/>
        </w:rPr>
      </w:pPr>
    </w:p>
    <w:p w:rsidR="00D66B1E" w:rsidRDefault="00B71B3B" w:rsidP="00D66B1E">
      <w:pPr>
        <w:tabs>
          <w:tab w:val="left" w:pos="10897"/>
        </w:tabs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 </w:t>
      </w:r>
      <w:r w:rsidR="00D66B1E">
        <w:rPr>
          <w:rFonts w:ascii="Arial" w:hAnsi="Arial" w:cs="Arial"/>
          <w:b/>
          <w:bCs/>
          <w:sz w:val="32"/>
          <w:szCs w:val="32"/>
        </w:rPr>
        <w:t xml:space="preserve"> Р </w:t>
      </w:r>
      <w:r>
        <w:rPr>
          <w:rFonts w:ascii="Arial" w:hAnsi="Arial" w:cs="Arial"/>
          <w:b/>
          <w:bCs/>
          <w:sz w:val="32"/>
          <w:szCs w:val="32"/>
        </w:rPr>
        <w:t xml:space="preserve"> И </w:t>
      </w:r>
      <w:r w:rsidR="00D66B1E">
        <w:rPr>
          <w:rFonts w:ascii="Arial" w:hAnsi="Arial" w:cs="Arial"/>
          <w:b/>
          <w:bCs/>
          <w:sz w:val="32"/>
          <w:szCs w:val="32"/>
        </w:rPr>
        <w:t xml:space="preserve"> Т  </w:t>
      </w:r>
      <w:r>
        <w:rPr>
          <w:rFonts w:ascii="Arial" w:hAnsi="Arial" w:cs="Arial"/>
          <w:b/>
          <w:bCs/>
          <w:sz w:val="32"/>
          <w:szCs w:val="32"/>
        </w:rPr>
        <w:t>Е  Р  И  И</w:t>
      </w:r>
    </w:p>
    <w:p w:rsidR="00D66B1E" w:rsidRPr="00B71B3B" w:rsidRDefault="00D66B1E" w:rsidP="00D66B1E">
      <w:pPr>
        <w:tabs>
          <w:tab w:val="left" w:pos="10897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B71B3B">
        <w:rPr>
          <w:rFonts w:ascii="Arial" w:hAnsi="Arial" w:cs="Arial"/>
          <w:sz w:val="24"/>
          <w:szCs w:val="24"/>
        </w:rPr>
        <w:t>за оценка на предложени</w:t>
      </w:r>
      <w:r w:rsidR="0006060B">
        <w:rPr>
          <w:rFonts w:ascii="Arial" w:hAnsi="Arial" w:cs="Arial"/>
          <w:sz w:val="24"/>
          <w:szCs w:val="24"/>
        </w:rPr>
        <w:t>ята</w:t>
      </w:r>
      <w:r w:rsidRPr="00B71B3B">
        <w:rPr>
          <w:rFonts w:ascii="Arial" w:hAnsi="Arial" w:cs="Arial"/>
          <w:sz w:val="24"/>
          <w:szCs w:val="24"/>
        </w:rPr>
        <w:t xml:space="preserve"> за финансиране</w:t>
      </w:r>
    </w:p>
    <w:p w:rsidR="00E30173" w:rsidRPr="00B71B3B" w:rsidRDefault="00D66B1E" w:rsidP="00E30173">
      <w:pPr>
        <w:tabs>
          <w:tab w:val="left" w:pos="10897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71B3B">
        <w:rPr>
          <w:rFonts w:ascii="Arial" w:hAnsi="Arial" w:cs="Arial"/>
          <w:sz w:val="24"/>
          <w:szCs w:val="24"/>
        </w:rPr>
        <w:t xml:space="preserve">на </w:t>
      </w:r>
      <w:r w:rsidR="00797931" w:rsidRPr="00B71B3B">
        <w:rPr>
          <w:rFonts w:ascii="Arial" w:hAnsi="Arial" w:cs="Arial"/>
          <w:sz w:val="24"/>
          <w:szCs w:val="24"/>
        </w:rPr>
        <w:t>научен</w:t>
      </w:r>
      <w:r w:rsidRPr="00B71B3B">
        <w:rPr>
          <w:rFonts w:ascii="Arial" w:hAnsi="Arial" w:cs="Arial"/>
          <w:sz w:val="24"/>
          <w:szCs w:val="24"/>
        </w:rPr>
        <w:t xml:space="preserve"> проект за </w:t>
      </w:r>
      <w:r w:rsidR="00087E71" w:rsidRPr="0006060B">
        <w:rPr>
          <w:rFonts w:ascii="Arial" w:hAnsi="Arial" w:cs="Arial"/>
          <w:sz w:val="24"/>
          <w:szCs w:val="24"/>
        </w:rPr>
        <w:t>постдокторанти</w:t>
      </w:r>
      <w:r w:rsidR="00E30173" w:rsidRPr="0006060B">
        <w:rPr>
          <w:rFonts w:ascii="Arial" w:hAnsi="Arial" w:cs="Arial"/>
          <w:sz w:val="24"/>
          <w:szCs w:val="24"/>
        </w:rPr>
        <w:t xml:space="preserve"> </w:t>
      </w:r>
      <w:r w:rsidR="00B71B3B" w:rsidRPr="00B71B3B">
        <w:rPr>
          <w:rFonts w:ascii="Arial" w:hAnsi="Arial" w:cs="Arial"/>
          <w:sz w:val="24"/>
          <w:szCs w:val="24"/>
        </w:rPr>
        <w:t xml:space="preserve">по </w:t>
      </w:r>
      <w:r w:rsidR="00E30173" w:rsidRPr="00B71B3B">
        <w:rPr>
          <w:rFonts w:ascii="Arial" w:hAnsi="Arial" w:cs="Arial"/>
          <w:b/>
          <w:sz w:val="24"/>
          <w:szCs w:val="24"/>
        </w:rPr>
        <w:t>НАЦИОНАЛНА ПРОГРАМА</w:t>
      </w:r>
      <w:r w:rsidR="00E30173" w:rsidRPr="00B71B3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30173" w:rsidRPr="00B71B3B">
        <w:rPr>
          <w:rFonts w:ascii="Arial" w:hAnsi="Arial" w:cs="Arial"/>
          <w:b/>
          <w:sz w:val="24"/>
          <w:szCs w:val="24"/>
        </w:rPr>
        <w:br/>
        <w:t>„МЛАДИ УЧЕНИ И ПОСТДОКТОРАНТИ - 2“</w:t>
      </w:r>
    </w:p>
    <w:p w:rsidR="00D66B1E" w:rsidRDefault="003A1AD8" w:rsidP="00D66B1E">
      <w:pPr>
        <w:tabs>
          <w:tab w:val="left" w:pos="10897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КОНКУРСНА СЕСИЯ 202</w:t>
      </w:r>
      <w:r w:rsidR="005E02F1">
        <w:rPr>
          <w:rFonts w:ascii="Arial" w:hAnsi="Arial" w:cs="Arial"/>
          <w:b/>
          <w:bCs/>
        </w:rPr>
        <w:t>4</w:t>
      </w:r>
      <w:r w:rsidR="00B71B3B">
        <w:rPr>
          <w:rFonts w:ascii="Arial" w:hAnsi="Arial" w:cs="Arial"/>
          <w:b/>
          <w:bCs/>
        </w:rPr>
        <w:t>-202</w:t>
      </w:r>
      <w:r w:rsidR="005E02F1">
        <w:rPr>
          <w:rFonts w:ascii="Arial" w:hAnsi="Arial" w:cs="Arial"/>
          <w:b/>
          <w:bCs/>
        </w:rPr>
        <w:t>5</w:t>
      </w:r>
      <w:bookmarkStart w:id="0" w:name="_GoBack"/>
      <w:bookmarkEnd w:id="0"/>
      <w:r w:rsidR="00D66B1E">
        <w:rPr>
          <w:rFonts w:ascii="Arial" w:hAnsi="Arial" w:cs="Arial"/>
          <w:b/>
          <w:bCs/>
        </w:rPr>
        <w:t xml:space="preserve"> г.</w:t>
      </w:r>
    </w:p>
    <w:p w:rsidR="00D66B1E" w:rsidRDefault="00D66B1E" w:rsidP="00D66B1E">
      <w:pPr>
        <w:tabs>
          <w:tab w:val="left" w:pos="10897"/>
        </w:tabs>
        <w:ind w:firstLine="0"/>
        <w:jc w:val="center"/>
        <w:rPr>
          <w:rFonts w:ascii="Arial" w:hAnsi="Arial" w:cs="Arial"/>
        </w:rPr>
      </w:pPr>
    </w:p>
    <w:p w:rsidR="00D976B4" w:rsidRPr="00110C4D" w:rsidRDefault="001327D5" w:rsidP="00D66B1E">
      <w:pPr>
        <w:tabs>
          <w:tab w:val="left" w:pos="10897"/>
        </w:tabs>
        <w:spacing w:line="36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вх. №  …………………..</w:t>
      </w:r>
      <w:r w:rsidR="00D66B1E">
        <w:rPr>
          <w:rFonts w:ascii="Arial" w:hAnsi="Arial" w:cs="Arial"/>
        </w:rPr>
        <w:t>Тема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D66B1E">
        <w:rPr>
          <w:rFonts w:ascii="Arial" w:hAnsi="Arial" w:cs="Arial"/>
        </w:rPr>
        <w:t xml:space="preserve"> ………………………………................</w:t>
      </w:r>
      <w:r>
        <w:rPr>
          <w:rFonts w:ascii="Arial" w:hAnsi="Arial" w:cs="Arial"/>
        </w:rPr>
        <w:t>.............................................</w:t>
      </w:r>
      <w:r w:rsidR="00D66B1E">
        <w:rPr>
          <w:rFonts w:ascii="Arial" w:hAnsi="Arial" w:cs="Arial"/>
        </w:rPr>
        <w:t>.………………………………….</w:t>
      </w:r>
    </w:p>
    <w:tbl>
      <w:tblPr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6"/>
        <w:gridCol w:w="1417"/>
        <w:gridCol w:w="912"/>
        <w:gridCol w:w="3907"/>
      </w:tblGrid>
      <w:tr w:rsidR="00D16489" w:rsidRPr="00D66B1E" w:rsidTr="00DA445D">
        <w:trPr>
          <w:trHeight w:val="568"/>
        </w:trPr>
        <w:tc>
          <w:tcPr>
            <w:tcW w:w="425" w:type="dxa"/>
            <w:vAlign w:val="center"/>
          </w:tcPr>
          <w:p w:rsidR="00D16489" w:rsidRPr="00D66B1E" w:rsidRDefault="00D16489" w:rsidP="004C76F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B1E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B1E">
              <w:rPr>
                <w:rFonts w:ascii="Arial" w:hAnsi="Arial" w:cs="Arial"/>
                <w:b/>
                <w:sz w:val="18"/>
                <w:szCs w:val="18"/>
              </w:rPr>
              <w:t>ОЦЕНЯВАН ПОКАЗАТЕЛ</w:t>
            </w:r>
          </w:p>
        </w:tc>
        <w:tc>
          <w:tcPr>
            <w:tcW w:w="1417" w:type="dxa"/>
            <w:vAlign w:val="center"/>
          </w:tcPr>
          <w:p w:rsidR="00D16489" w:rsidRPr="00D66B1E" w:rsidRDefault="00DF6660" w:rsidP="0042658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D16489" w:rsidRPr="00D66B1E">
              <w:rPr>
                <w:rFonts w:ascii="Arial" w:hAnsi="Arial" w:cs="Arial"/>
                <w:b/>
                <w:sz w:val="18"/>
                <w:szCs w:val="18"/>
              </w:rPr>
              <w:t>ъзможна оценка</w:t>
            </w:r>
          </w:p>
        </w:tc>
        <w:tc>
          <w:tcPr>
            <w:tcW w:w="912" w:type="dxa"/>
            <w:vAlign w:val="center"/>
          </w:tcPr>
          <w:p w:rsidR="00D16489" w:rsidRPr="00D66B1E" w:rsidRDefault="00DF6660" w:rsidP="0042658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D16489" w:rsidRPr="00D66B1E">
              <w:rPr>
                <w:rFonts w:ascii="Arial" w:hAnsi="Arial" w:cs="Arial"/>
                <w:b/>
                <w:sz w:val="18"/>
                <w:szCs w:val="18"/>
              </w:rPr>
              <w:t>ценка</w:t>
            </w:r>
          </w:p>
        </w:tc>
        <w:tc>
          <w:tcPr>
            <w:tcW w:w="390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B1E">
              <w:rPr>
                <w:rFonts w:ascii="Arial" w:hAnsi="Arial" w:cs="Arial"/>
                <w:b/>
                <w:sz w:val="18"/>
                <w:szCs w:val="18"/>
              </w:rPr>
              <w:t>УКАЗАНИЯ ЗА ПОПЪЛВАНЕ</w:t>
            </w:r>
          </w:p>
        </w:tc>
      </w:tr>
      <w:tr w:rsidR="00D16489" w:rsidRPr="00D66B1E" w:rsidTr="00DA445D">
        <w:trPr>
          <w:trHeight w:val="799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6" w:type="dxa"/>
            <w:vAlign w:val="center"/>
          </w:tcPr>
          <w:p w:rsidR="00D16489" w:rsidRPr="00E1008B" w:rsidRDefault="00D16489" w:rsidP="00155934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Степен на съответствие с актуалните национа</w:t>
            </w:r>
            <w:r w:rsidR="00E1008B">
              <w:rPr>
                <w:rFonts w:ascii="Arial" w:hAnsi="Arial" w:cs="Arial"/>
                <w:sz w:val="18"/>
                <w:szCs w:val="18"/>
              </w:rPr>
              <w:t>-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лни </w:t>
            </w:r>
            <w:r w:rsidR="00110C4D" w:rsidRPr="00D66B1E">
              <w:rPr>
                <w:rFonts w:ascii="Arial" w:hAnsi="Arial" w:cs="Arial"/>
                <w:sz w:val="18"/>
                <w:szCs w:val="18"/>
              </w:rPr>
              <w:t xml:space="preserve">и европейски 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приоритети: </w:t>
            </w:r>
            <w:r w:rsidRPr="00D66B1E">
              <w:rPr>
                <w:rFonts w:ascii="Arial" w:hAnsi="Arial" w:cs="Arial"/>
                <w:i/>
                <w:sz w:val="18"/>
                <w:szCs w:val="18"/>
              </w:rPr>
              <w:t>Информационни и комуникационни технологии", „</w:t>
            </w:r>
            <w:r w:rsidR="00110C4D" w:rsidRPr="00D66B1E">
              <w:rPr>
                <w:rFonts w:ascii="Arial" w:hAnsi="Arial" w:cs="Arial"/>
                <w:i/>
                <w:sz w:val="18"/>
                <w:szCs w:val="18"/>
              </w:rPr>
              <w:t>Мехатроника и чисти технологии</w:t>
            </w:r>
            <w:r w:rsidRPr="00D66B1E">
              <w:rPr>
                <w:rFonts w:ascii="Arial" w:hAnsi="Arial" w:cs="Arial"/>
                <w:i/>
                <w:sz w:val="18"/>
                <w:szCs w:val="18"/>
              </w:rPr>
              <w:t>", „</w:t>
            </w:r>
            <w:r w:rsidR="00110C4D" w:rsidRPr="00D66B1E">
              <w:rPr>
                <w:rFonts w:ascii="Arial" w:hAnsi="Arial" w:cs="Arial"/>
                <w:i/>
                <w:sz w:val="18"/>
                <w:szCs w:val="18"/>
              </w:rPr>
              <w:t>Здраве и качество на живот</w:t>
            </w:r>
            <w:r w:rsidRPr="00D66B1E">
              <w:rPr>
                <w:rFonts w:ascii="Arial" w:hAnsi="Arial" w:cs="Arial"/>
                <w:i/>
                <w:sz w:val="18"/>
                <w:szCs w:val="18"/>
              </w:rPr>
              <w:t>", „</w:t>
            </w:r>
            <w:r w:rsidR="00110C4D" w:rsidRPr="00D66B1E">
              <w:rPr>
                <w:rFonts w:ascii="Arial" w:hAnsi="Arial" w:cs="Arial"/>
                <w:i/>
                <w:sz w:val="18"/>
                <w:szCs w:val="18"/>
              </w:rPr>
              <w:t>Културни и рекреативни дейности</w:t>
            </w:r>
            <w:r w:rsidRPr="00D66B1E">
              <w:rPr>
                <w:rFonts w:ascii="Arial" w:hAnsi="Arial" w:cs="Arial"/>
                <w:i/>
                <w:sz w:val="18"/>
                <w:szCs w:val="18"/>
              </w:rPr>
              <w:t>"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 | 2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D16489" w:rsidP="00DF66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При наличие на съответствие на същността на проекта с изброените приоритети се поставя оценка "2", а в другите случаи - оценката е "1". </w:t>
            </w:r>
          </w:p>
        </w:tc>
      </w:tr>
      <w:tr w:rsidR="00D16489" w:rsidRPr="00D66B1E" w:rsidTr="00DA445D">
        <w:trPr>
          <w:trHeight w:val="661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0841D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Актуалност и обхват на научния проблем: </w:t>
            </w:r>
            <w:r w:rsidR="008B5262">
              <w:rPr>
                <w:rFonts w:ascii="Arial" w:hAnsi="Arial" w:cs="Arial"/>
                <w:sz w:val="18"/>
                <w:szCs w:val="18"/>
              </w:rPr>
              <w:br/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а) местно ниво; б) национално ниво; </w:t>
            </w:r>
            <w:r w:rsidR="008B5262">
              <w:rPr>
                <w:rFonts w:ascii="Arial" w:hAnsi="Arial" w:cs="Arial"/>
                <w:sz w:val="18"/>
                <w:szCs w:val="18"/>
              </w:rPr>
              <w:br/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в) международно ниво. </w:t>
            </w:r>
          </w:p>
        </w:tc>
        <w:tc>
          <w:tcPr>
            <w:tcW w:w="141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1 | 2 </w:t>
            </w:r>
            <w:r w:rsidR="00FE6852" w:rsidRPr="00D66B1E">
              <w:rPr>
                <w:rFonts w:ascii="Arial" w:hAnsi="Arial" w:cs="Arial"/>
                <w:sz w:val="18"/>
                <w:szCs w:val="18"/>
              </w:rPr>
              <w:t>|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D16489" w:rsidP="00DF66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Оценките не се сумират: ако актуалността и обхватът са на национално ниво, оценката е "2". За международно ниво оценката е "3". </w:t>
            </w:r>
          </w:p>
        </w:tc>
      </w:tr>
      <w:tr w:rsidR="00D16489" w:rsidRPr="00D66B1E" w:rsidTr="00DA445D">
        <w:trPr>
          <w:trHeight w:val="937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4265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Проектът създава предпоставки и условия за бъдещи изследвания </w:t>
            </w:r>
          </w:p>
        </w:tc>
        <w:tc>
          <w:tcPr>
            <w:tcW w:w="141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 | 2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E1008B" w:rsidP="0015593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Ако проектът служи като научно</w:t>
            </w:r>
            <w:r w:rsidR="00155934">
              <w:rPr>
                <w:rFonts w:ascii="Arial" w:hAnsi="Arial" w:cs="Arial"/>
                <w:sz w:val="18"/>
                <w:szCs w:val="18"/>
              </w:rPr>
              <w:t>-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>методична основа за развитие на изслед</w:t>
            </w:r>
            <w:r w:rsidR="008B5262">
              <w:rPr>
                <w:rFonts w:ascii="Arial" w:hAnsi="Arial" w:cs="Arial"/>
                <w:sz w:val="18"/>
                <w:szCs w:val="18"/>
              </w:rPr>
              <w:softHyphen/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вания в тази област се поставя оценка "2", а в другите случаи оценката е "1". </w:t>
            </w:r>
          </w:p>
        </w:tc>
      </w:tr>
      <w:tr w:rsidR="00D16489" w:rsidRPr="00D66B1E" w:rsidTr="00DA445D">
        <w:trPr>
          <w:trHeight w:val="523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4265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Степен на съответствие на предлаганите методи и изследователски техники с поставените цели </w:t>
            </w:r>
          </w:p>
        </w:tc>
        <w:tc>
          <w:tcPr>
            <w:tcW w:w="1417" w:type="dxa"/>
            <w:vAlign w:val="center"/>
          </w:tcPr>
          <w:p w:rsidR="00D16489" w:rsidRPr="00D66B1E" w:rsidRDefault="006567B4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 | 2 | 3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6219B9" w:rsidP="00DF66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слабо съответствие – 1; добро съответствие – 2; пълно съответствие – 3.</w:t>
            </w:r>
          </w:p>
        </w:tc>
      </w:tr>
      <w:tr w:rsidR="00D16489" w:rsidRPr="00D66B1E" w:rsidTr="00DA445D">
        <w:trPr>
          <w:trHeight w:val="799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4265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Обхват на приложимост на очакваните резултати: а) в звеното; б) в университета; </w:t>
            </w:r>
            <w:r w:rsidR="008B5262">
              <w:rPr>
                <w:rFonts w:ascii="Arial" w:hAnsi="Arial" w:cs="Arial"/>
                <w:sz w:val="18"/>
                <w:szCs w:val="18"/>
              </w:rPr>
              <w:br/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в) национално ниво; г) международно ниво. </w:t>
            </w:r>
          </w:p>
        </w:tc>
        <w:tc>
          <w:tcPr>
            <w:tcW w:w="141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1 | 2 </w:t>
            </w:r>
            <w:r w:rsidR="001327D5" w:rsidRPr="00D66B1E">
              <w:rPr>
                <w:rFonts w:ascii="Arial" w:hAnsi="Arial" w:cs="Arial"/>
                <w:sz w:val="18"/>
                <w:szCs w:val="18"/>
              </w:rPr>
              <w:t xml:space="preserve">| 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1327D5" w:rsidRPr="00D66B1E">
              <w:rPr>
                <w:rFonts w:ascii="Arial" w:hAnsi="Arial" w:cs="Arial"/>
                <w:sz w:val="18"/>
                <w:szCs w:val="18"/>
              </w:rPr>
              <w:t xml:space="preserve">| </w:t>
            </w:r>
            <w:r w:rsidRPr="00D66B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6219B9" w:rsidP="006219B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>ко обхватът на приложимост на очаквани</w:t>
            </w:r>
            <w:r w:rsidR="00DA445D">
              <w:rPr>
                <w:rFonts w:ascii="Arial" w:hAnsi="Arial" w:cs="Arial"/>
                <w:sz w:val="18"/>
                <w:szCs w:val="18"/>
              </w:rPr>
              <w:t>-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>те резултати е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ниво звено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оценката е </w:t>
            </w:r>
            <w:r>
              <w:rPr>
                <w:rFonts w:ascii="Arial" w:hAnsi="Arial" w:cs="Arial"/>
                <w:sz w:val="18"/>
                <w:szCs w:val="18"/>
              </w:rPr>
              <w:t xml:space="preserve">1; на ниво университет – 2; на национално ниво – 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 международно ниво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</w:tr>
      <w:tr w:rsidR="006567B4" w:rsidRPr="00D66B1E" w:rsidTr="00DA445D">
        <w:trPr>
          <w:trHeight w:val="1213"/>
        </w:trPr>
        <w:tc>
          <w:tcPr>
            <w:tcW w:w="425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6" w:type="dxa"/>
            <w:vAlign w:val="center"/>
          </w:tcPr>
          <w:p w:rsidR="006567B4" w:rsidRPr="007A3C83" w:rsidRDefault="006567B4" w:rsidP="001F5A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Оценка на научния потенциал на </w:t>
            </w:r>
            <w:r>
              <w:rPr>
                <w:rFonts w:ascii="Arial" w:hAnsi="Arial" w:cs="Arial"/>
                <w:sz w:val="18"/>
                <w:szCs w:val="18"/>
              </w:rPr>
              <w:t>кандидата</w:t>
            </w:r>
            <w:r w:rsidRPr="00D66B1E">
              <w:rPr>
                <w:rFonts w:ascii="Arial" w:hAnsi="Arial" w:cs="Arial"/>
                <w:sz w:val="18"/>
                <w:szCs w:val="18"/>
              </w:rPr>
              <w:t>: а) наличие на публикации по темата през последните 3 г.; б) участие в национални или международни проекти; в</w:t>
            </w:r>
            <w:r w:rsidRPr="00714CC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 налична научна инфраструктура в ТУ</w:t>
            </w:r>
            <w:r>
              <w:rPr>
                <w:rFonts w:ascii="Arial" w:hAnsi="Arial" w:cs="Arial"/>
                <w:sz w:val="18"/>
                <w:szCs w:val="18"/>
              </w:rPr>
              <w:t>-София за разработка на темата; г</w:t>
            </w:r>
            <w:r w:rsidRPr="00714CC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авторство в заявка или патент от името на ТУ-София</w:t>
            </w:r>
          </w:p>
        </w:tc>
        <w:tc>
          <w:tcPr>
            <w:tcW w:w="1417" w:type="dxa"/>
            <w:vAlign w:val="center"/>
          </w:tcPr>
          <w:p w:rsidR="006567B4" w:rsidRPr="00F137DF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0 | 1 | 2</w:t>
            </w:r>
            <w:r>
              <w:rPr>
                <w:rFonts w:ascii="Arial" w:hAnsi="Arial" w:cs="Arial"/>
                <w:sz w:val="18"/>
                <w:szCs w:val="18"/>
              </w:rPr>
              <w:t xml:space="preserve"> | 3 | 4</w:t>
            </w:r>
          </w:p>
        </w:tc>
        <w:tc>
          <w:tcPr>
            <w:tcW w:w="912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6567B4" w:rsidRPr="00D66B1E" w:rsidRDefault="006567B4" w:rsidP="006219B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За всяко изпълнено услови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 се прибавя единица към оценката. </w:t>
            </w:r>
          </w:p>
        </w:tc>
      </w:tr>
      <w:tr w:rsidR="006567B4" w:rsidRPr="00B71B3B" w:rsidTr="00155934">
        <w:trPr>
          <w:trHeight w:val="891"/>
        </w:trPr>
        <w:tc>
          <w:tcPr>
            <w:tcW w:w="425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96" w:type="dxa"/>
            <w:vAlign w:val="center"/>
          </w:tcPr>
          <w:p w:rsidR="006567B4" w:rsidRPr="00B71B3B" w:rsidRDefault="006567B4" w:rsidP="001F5A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Международно разпознаваем изследовате</w:t>
            </w:r>
            <w:r w:rsidRPr="00B71B3B">
              <w:rPr>
                <w:rFonts w:ascii="Arial" w:hAnsi="Arial" w:cs="Arial"/>
                <w:sz w:val="18"/>
                <w:szCs w:val="18"/>
              </w:rPr>
              <w:softHyphen/>
              <w:t xml:space="preserve">л - 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>доказва се с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: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 xml:space="preserve"> публикации в издания, индекси</w:t>
            </w:r>
            <w:r w:rsidR="00DA445D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 xml:space="preserve">рани в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Scopus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>/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Web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>of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>Science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; 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 xml:space="preserve">б) Хирш-индекс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>(Scopus)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 xml:space="preserve"> над 3 </w:t>
            </w:r>
          </w:p>
        </w:tc>
        <w:tc>
          <w:tcPr>
            <w:tcW w:w="1417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0  | 2 | 3</w:t>
            </w:r>
          </w:p>
        </w:tc>
        <w:tc>
          <w:tcPr>
            <w:tcW w:w="912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6567B4" w:rsidRPr="00B71B3B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При наличие на изпълнено условие от точка а</w:t>
            </w:r>
            <w:r w:rsidRPr="00B71B3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71B3B">
              <w:rPr>
                <w:rFonts w:ascii="Arial" w:hAnsi="Arial" w:cs="Arial"/>
                <w:sz w:val="18"/>
                <w:szCs w:val="18"/>
              </w:rPr>
              <w:t xml:space="preserve"> оценката е  "2", а при изпълнено условие по точка б) – “3“.</w:t>
            </w:r>
          </w:p>
        </w:tc>
      </w:tr>
      <w:tr w:rsidR="006567B4" w:rsidRPr="00B71B3B" w:rsidTr="00756F8A">
        <w:trPr>
          <w:trHeight w:val="538"/>
        </w:trPr>
        <w:tc>
          <w:tcPr>
            <w:tcW w:w="425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1B3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396" w:type="dxa"/>
            <w:vAlign w:val="center"/>
          </w:tcPr>
          <w:p w:rsidR="006567B4" w:rsidRPr="00B71B3B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 xml:space="preserve">Адекватно разпределение и обосновка на исканите финансови средства </w:t>
            </w:r>
          </w:p>
        </w:tc>
        <w:tc>
          <w:tcPr>
            <w:tcW w:w="1417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1 | 2</w:t>
            </w:r>
          </w:p>
        </w:tc>
        <w:tc>
          <w:tcPr>
            <w:tcW w:w="912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6567B4" w:rsidRPr="00B71B3B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7B4" w:rsidRPr="00D66B1E" w:rsidTr="00DA445D">
        <w:trPr>
          <w:trHeight w:val="109"/>
        </w:trPr>
        <w:tc>
          <w:tcPr>
            <w:tcW w:w="425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1B3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396" w:type="dxa"/>
            <w:vAlign w:val="center"/>
          </w:tcPr>
          <w:p w:rsidR="006567B4" w:rsidRPr="00B71B3B" w:rsidRDefault="006567B4" w:rsidP="005D32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Съответствие на обема и сложността на задачи</w:t>
            </w:r>
            <w:r w:rsidR="005D3228">
              <w:rPr>
                <w:rFonts w:ascii="Arial" w:hAnsi="Arial" w:cs="Arial"/>
                <w:sz w:val="18"/>
                <w:szCs w:val="18"/>
              </w:rPr>
              <w:t>те</w:t>
            </w:r>
            <w:r w:rsidRPr="00B71B3B">
              <w:rPr>
                <w:rFonts w:ascii="Arial" w:hAnsi="Arial" w:cs="Arial"/>
                <w:sz w:val="18"/>
                <w:szCs w:val="18"/>
              </w:rPr>
              <w:t xml:space="preserve"> със</w:t>
            </w:r>
            <w:r w:rsidR="005D3228">
              <w:rPr>
                <w:rFonts w:ascii="Arial" w:hAnsi="Arial" w:cs="Arial"/>
                <w:sz w:val="18"/>
                <w:szCs w:val="18"/>
              </w:rPr>
              <w:t xml:space="preserve"> сроковете за изпълнение</w:t>
            </w:r>
            <w:r w:rsidRPr="00B71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1 | 2</w:t>
            </w:r>
          </w:p>
        </w:tc>
        <w:tc>
          <w:tcPr>
            <w:tcW w:w="912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6567B4" w:rsidRPr="00D66B1E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7B4" w:rsidRPr="00D66B1E" w:rsidTr="00DA445D">
        <w:trPr>
          <w:trHeight w:val="1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1B3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6567B4" w:rsidRPr="00D66B1E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Експертна оценка за цялостното представяне на проекта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 | 2 | 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:rsidR="006567B4" w:rsidRPr="00D66B1E" w:rsidRDefault="006567B4" w:rsidP="005D32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Оценяват се наличието на стегнат и строг научен изказ, логичност на представянит</w:t>
            </w:r>
            <w:r w:rsidR="005D3228">
              <w:rPr>
                <w:rFonts w:ascii="Arial" w:hAnsi="Arial" w:cs="Arial"/>
                <w:sz w:val="18"/>
                <w:szCs w:val="18"/>
              </w:rPr>
              <w:t>е тези, пълнота и завършеност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567B4" w:rsidRPr="00D66B1E" w:rsidTr="00DA445D">
        <w:trPr>
          <w:trHeight w:val="628"/>
        </w:trPr>
        <w:tc>
          <w:tcPr>
            <w:tcW w:w="425" w:type="dxa"/>
            <w:shd w:val="clear" w:color="auto" w:fill="auto"/>
            <w:vAlign w:val="center"/>
          </w:tcPr>
          <w:p w:rsidR="006567B4" w:rsidRPr="00D66B1E" w:rsidRDefault="006567B4" w:rsidP="000839E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6567B4" w:rsidRPr="00D66B1E" w:rsidRDefault="001F5AF0" w:rsidP="001F5A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относно научната политика на звеното, деловите качества на кандидата, перспективността му.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B4" w:rsidRPr="00D66B1E" w:rsidRDefault="00087E71" w:rsidP="00087E7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567B4" w:rsidRPr="00D66B1E">
              <w:rPr>
                <w:rFonts w:ascii="Arial" w:hAnsi="Arial" w:cs="Arial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567B4" w:rsidRPr="00D66B1E">
              <w:rPr>
                <w:rFonts w:ascii="Arial" w:hAnsi="Arial" w:cs="Arial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567B4" w:rsidRPr="00D66B1E">
              <w:rPr>
                <w:rFonts w:ascii="Arial" w:hAnsi="Arial" w:cs="Arial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567B4" w:rsidRPr="00D66B1E" w:rsidRDefault="006567B4" w:rsidP="000839E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6567B4" w:rsidRPr="00D66B1E" w:rsidRDefault="00DA445D" w:rsidP="000839E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преценка на СК</w:t>
            </w:r>
          </w:p>
        </w:tc>
      </w:tr>
      <w:tr w:rsidR="00087E71" w:rsidRPr="00087E71" w:rsidTr="00DA445D">
        <w:trPr>
          <w:trHeight w:val="109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:rsidR="00FE6852" w:rsidRPr="00087E71" w:rsidRDefault="00FE6852" w:rsidP="00C92B1F">
            <w:pPr>
              <w:pStyle w:val="Default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E71">
              <w:rPr>
                <w:rFonts w:ascii="Arial" w:hAnsi="Arial" w:cs="Arial"/>
                <w:b/>
                <w:color w:val="auto"/>
                <w:sz w:val="18"/>
                <w:szCs w:val="18"/>
              </w:rPr>
              <w:t>ОБЩА ОЦЕНКА: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6852" w:rsidRPr="00087E71" w:rsidRDefault="00CF1278" w:rsidP="00087E7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E71">
              <w:rPr>
                <w:rFonts w:ascii="Arial" w:hAnsi="Arial" w:cs="Arial"/>
                <w:color w:val="auto"/>
                <w:sz w:val="18"/>
                <w:szCs w:val="18"/>
              </w:rPr>
              <w:t xml:space="preserve">Мин. </w:t>
            </w:r>
            <w:r w:rsidR="00087E71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="0082448E" w:rsidRPr="00087E71">
              <w:rPr>
                <w:rFonts w:ascii="Arial" w:hAnsi="Arial" w:cs="Arial"/>
                <w:color w:val="auto"/>
                <w:sz w:val="18"/>
                <w:szCs w:val="18"/>
              </w:rPr>
              <w:t>;</w:t>
            </w:r>
            <w:r w:rsidR="0082448E" w:rsidRPr="00087E71">
              <w:rPr>
                <w:rFonts w:ascii="Arial" w:hAnsi="Arial" w:cs="Arial"/>
                <w:color w:val="auto"/>
                <w:sz w:val="18"/>
                <w:szCs w:val="18"/>
              </w:rPr>
              <w:br/>
              <w:t>Макс</w:t>
            </w:r>
            <w:r w:rsidRPr="00087E71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087E71"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FE6852" w:rsidRPr="00087E71" w:rsidRDefault="00FE685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:rsidR="00FE6852" w:rsidRPr="00087E71" w:rsidRDefault="00FE6852" w:rsidP="00DF666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55934" w:rsidRDefault="00155934" w:rsidP="00D66B1E">
      <w:pPr>
        <w:ind w:firstLine="0"/>
        <w:rPr>
          <w:rFonts w:ascii="Arial" w:hAnsi="Arial" w:cs="Arial"/>
          <w:sz w:val="20"/>
          <w:szCs w:val="20"/>
        </w:rPr>
      </w:pPr>
    </w:p>
    <w:p w:rsidR="00D66B1E" w:rsidRPr="00087E71" w:rsidRDefault="00087E71" w:rsidP="00D66B1E">
      <w:pPr>
        <w:ind w:firstLine="0"/>
        <w:rPr>
          <w:rFonts w:ascii="Arial" w:hAnsi="Arial" w:cs="Arial"/>
          <w:sz w:val="20"/>
          <w:szCs w:val="20"/>
        </w:rPr>
      </w:pPr>
      <w:r w:rsidRPr="00087E71">
        <w:rPr>
          <w:rFonts w:ascii="Arial" w:hAnsi="Arial" w:cs="Arial"/>
          <w:sz w:val="20"/>
          <w:szCs w:val="20"/>
        </w:rPr>
        <w:t xml:space="preserve">Критериите се оценяват от </w:t>
      </w:r>
      <w:r w:rsidR="00155934" w:rsidRPr="00087E71">
        <w:rPr>
          <w:rFonts w:ascii="Arial" w:hAnsi="Arial" w:cs="Arial"/>
          <w:sz w:val="20"/>
          <w:szCs w:val="20"/>
        </w:rPr>
        <w:t xml:space="preserve">минимум </w:t>
      </w:r>
      <w:r w:rsidRPr="00087E71">
        <w:rPr>
          <w:rFonts w:ascii="Arial" w:hAnsi="Arial" w:cs="Arial"/>
          <w:sz w:val="20"/>
          <w:szCs w:val="20"/>
        </w:rPr>
        <w:t>3</w:t>
      </w:r>
      <w:r w:rsidR="00155934">
        <w:rPr>
          <w:rFonts w:ascii="Arial" w:hAnsi="Arial" w:cs="Arial"/>
          <w:sz w:val="20"/>
          <w:szCs w:val="20"/>
        </w:rPr>
        <w:t>-ма</w:t>
      </w:r>
      <w:r w:rsidRPr="00087E71">
        <w:rPr>
          <w:rFonts w:ascii="Arial" w:hAnsi="Arial" w:cs="Arial"/>
          <w:sz w:val="20"/>
          <w:szCs w:val="20"/>
        </w:rPr>
        <w:t xml:space="preserve"> рецензенти</w:t>
      </w:r>
      <w:r w:rsidR="00E1008B">
        <w:rPr>
          <w:rFonts w:ascii="Arial" w:hAnsi="Arial" w:cs="Arial"/>
          <w:sz w:val="20"/>
          <w:szCs w:val="20"/>
        </w:rPr>
        <w:t xml:space="preserve"> или от членовете на СК</w:t>
      </w:r>
      <w:r w:rsidRPr="00087E71">
        <w:rPr>
          <w:rFonts w:ascii="Arial" w:hAnsi="Arial" w:cs="Arial"/>
          <w:sz w:val="20"/>
          <w:szCs w:val="20"/>
        </w:rPr>
        <w:t>, като окончателната оценка е средноаритметичната стойност от рецензиите.</w:t>
      </w:r>
    </w:p>
    <w:p w:rsidR="00087E71" w:rsidRDefault="00087E71" w:rsidP="00D66B1E">
      <w:pPr>
        <w:spacing w:line="360" w:lineRule="auto"/>
        <w:ind w:firstLine="0"/>
        <w:rPr>
          <w:rFonts w:ascii="Arial" w:hAnsi="Arial" w:cs="Arial"/>
          <w:sz w:val="18"/>
          <w:szCs w:val="18"/>
        </w:rPr>
      </w:pPr>
    </w:p>
    <w:p w:rsidR="00DA445D" w:rsidRDefault="00DA445D" w:rsidP="00287081">
      <w:pPr>
        <w:spacing w:line="36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087E71">
        <w:rPr>
          <w:rFonts w:ascii="Arial" w:hAnsi="Arial" w:cs="Arial"/>
          <w:caps/>
          <w:sz w:val="18"/>
          <w:szCs w:val="18"/>
        </w:rPr>
        <w:t>Рецензент</w:t>
      </w:r>
      <w:r>
        <w:rPr>
          <w:rFonts w:ascii="Arial" w:hAnsi="Arial" w:cs="Arial"/>
          <w:caps/>
          <w:sz w:val="18"/>
          <w:szCs w:val="18"/>
        </w:rPr>
        <w:t>и</w:t>
      </w:r>
      <w:r w:rsidRPr="00087E71">
        <w:rPr>
          <w:rFonts w:ascii="Arial" w:hAnsi="Arial" w:cs="Arial"/>
          <w:sz w:val="18"/>
          <w:szCs w:val="18"/>
        </w:rPr>
        <w:t>:</w:t>
      </w:r>
    </w:p>
    <w:p w:rsidR="00DA445D" w:rsidRDefault="00E1008B" w:rsidP="00DA445D">
      <w:pPr>
        <w:spacing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66B1E" w:rsidRPr="00087E71">
        <w:rPr>
          <w:rFonts w:ascii="Arial" w:hAnsi="Arial" w:cs="Arial"/>
          <w:sz w:val="18"/>
          <w:szCs w:val="18"/>
        </w:rPr>
        <w:t xml:space="preserve"> ..............................................</w:t>
      </w:r>
      <w:r w:rsidR="00DA445D">
        <w:rPr>
          <w:rFonts w:ascii="Arial" w:hAnsi="Arial" w:cs="Arial"/>
          <w:sz w:val="18"/>
          <w:szCs w:val="18"/>
        </w:rPr>
        <w:tab/>
        <w:t xml:space="preserve"> </w:t>
      </w:r>
      <w:r w:rsidR="002870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</w:t>
      </w:r>
      <w:r w:rsidRPr="00087E71">
        <w:rPr>
          <w:rFonts w:ascii="Arial" w:hAnsi="Arial" w:cs="Arial"/>
          <w:sz w:val="18"/>
          <w:szCs w:val="18"/>
        </w:rPr>
        <w:t xml:space="preserve"> ..............................................</w:t>
      </w:r>
      <w:r w:rsidR="00287081">
        <w:rPr>
          <w:rFonts w:ascii="Arial" w:hAnsi="Arial" w:cs="Arial"/>
          <w:sz w:val="18"/>
          <w:szCs w:val="18"/>
        </w:rPr>
        <w:tab/>
      </w:r>
      <w:r w:rsidR="002870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 w:rsidRPr="00087E71">
        <w:rPr>
          <w:rFonts w:ascii="Arial" w:hAnsi="Arial" w:cs="Arial"/>
          <w:sz w:val="18"/>
          <w:szCs w:val="18"/>
        </w:rPr>
        <w:t xml:space="preserve"> ..............................................</w:t>
      </w:r>
      <w:r w:rsidR="00DA445D" w:rsidRPr="00DA445D">
        <w:rPr>
          <w:rFonts w:ascii="Arial" w:hAnsi="Arial" w:cs="Arial"/>
          <w:sz w:val="18"/>
          <w:szCs w:val="18"/>
        </w:rPr>
        <w:t xml:space="preserve"> </w:t>
      </w:r>
    </w:p>
    <w:p w:rsidR="00287081" w:rsidRDefault="00287081" w:rsidP="00DA445D">
      <w:pPr>
        <w:spacing w:line="360" w:lineRule="auto"/>
        <w:ind w:left="1416" w:hanging="1416"/>
        <w:rPr>
          <w:rFonts w:ascii="Arial" w:hAnsi="Arial" w:cs="Arial"/>
          <w:sz w:val="18"/>
          <w:szCs w:val="18"/>
        </w:rPr>
      </w:pPr>
    </w:p>
    <w:p w:rsidR="00E1008B" w:rsidRPr="00087E71" w:rsidRDefault="00DA445D" w:rsidP="00DA445D">
      <w:pPr>
        <w:spacing w:line="360" w:lineRule="auto"/>
        <w:ind w:left="1416" w:hanging="1416"/>
        <w:rPr>
          <w:rFonts w:ascii="Arial" w:hAnsi="Arial" w:cs="Arial"/>
          <w:sz w:val="18"/>
          <w:szCs w:val="18"/>
        </w:rPr>
      </w:pPr>
      <w:r w:rsidRPr="00087E71">
        <w:rPr>
          <w:rFonts w:ascii="Arial" w:hAnsi="Arial" w:cs="Arial"/>
          <w:sz w:val="18"/>
          <w:szCs w:val="18"/>
        </w:rPr>
        <w:t>ДАТА: .......................</w:t>
      </w:r>
    </w:p>
    <w:sectPr w:rsidR="00E1008B" w:rsidRPr="00087E71" w:rsidSect="00B71B3B">
      <w:headerReference w:type="default" r:id="rId7"/>
      <w:pgSz w:w="11906" w:h="16838" w:code="9"/>
      <w:pgMar w:top="454" w:right="851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BD" w:rsidRDefault="00A66DBD" w:rsidP="00356789">
      <w:r>
        <w:separator/>
      </w:r>
    </w:p>
  </w:endnote>
  <w:endnote w:type="continuationSeparator" w:id="0">
    <w:p w:rsidR="00A66DBD" w:rsidRDefault="00A66DBD" w:rsidP="0035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BD" w:rsidRDefault="00A66DBD" w:rsidP="00356789">
      <w:r>
        <w:separator/>
      </w:r>
    </w:p>
  </w:footnote>
  <w:footnote w:type="continuationSeparator" w:id="0">
    <w:p w:rsidR="00A66DBD" w:rsidRDefault="00A66DBD" w:rsidP="0035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89" w:rsidRPr="00356789" w:rsidRDefault="00356789" w:rsidP="0082448E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B4"/>
    <w:rsid w:val="0006060B"/>
    <w:rsid w:val="000841D5"/>
    <w:rsid w:val="00087E71"/>
    <w:rsid w:val="00110C4D"/>
    <w:rsid w:val="001327D5"/>
    <w:rsid w:val="00155934"/>
    <w:rsid w:val="00185149"/>
    <w:rsid w:val="001B6FFA"/>
    <w:rsid w:val="001F14E8"/>
    <w:rsid w:val="001F5AF0"/>
    <w:rsid w:val="00232791"/>
    <w:rsid w:val="002502B9"/>
    <w:rsid w:val="00257EFE"/>
    <w:rsid w:val="0027508A"/>
    <w:rsid w:val="00287081"/>
    <w:rsid w:val="00290BAA"/>
    <w:rsid w:val="00356789"/>
    <w:rsid w:val="00363E93"/>
    <w:rsid w:val="003800F7"/>
    <w:rsid w:val="00383E66"/>
    <w:rsid w:val="003A1AD8"/>
    <w:rsid w:val="003E1597"/>
    <w:rsid w:val="00426589"/>
    <w:rsid w:val="004C76FB"/>
    <w:rsid w:val="004F420E"/>
    <w:rsid w:val="00563967"/>
    <w:rsid w:val="00573D81"/>
    <w:rsid w:val="005D3228"/>
    <w:rsid w:val="005E02F1"/>
    <w:rsid w:val="006219B9"/>
    <w:rsid w:val="00643969"/>
    <w:rsid w:val="006567B4"/>
    <w:rsid w:val="006678A9"/>
    <w:rsid w:val="00691559"/>
    <w:rsid w:val="00714CC8"/>
    <w:rsid w:val="00746D8E"/>
    <w:rsid w:val="00756F8A"/>
    <w:rsid w:val="00797931"/>
    <w:rsid w:val="007A3C83"/>
    <w:rsid w:val="0082448E"/>
    <w:rsid w:val="00832E1F"/>
    <w:rsid w:val="00847D77"/>
    <w:rsid w:val="008545A6"/>
    <w:rsid w:val="008B5262"/>
    <w:rsid w:val="00A66DBD"/>
    <w:rsid w:val="00AA6DB1"/>
    <w:rsid w:val="00B07E13"/>
    <w:rsid w:val="00B45524"/>
    <w:rsid w:val="00B7111F"/>
    <w:rsid w:val="00B71B3B"/>
    <w:rsid w:val="00BC08BA"/>
    <w:rsid w:val="00BC2FB4"/>
    <w:rsid w:val="00BF7387"/>
    <w:rsid w:val="00C507BA"/>
    <w:rsid w:val="00C6325E"/>
    <w:rsid w:val="00C92B1F"/>
    <w:rsid w:val="00CF1278"/>
    <w:rsid w:val="00D16489"/>
    <w:rsid w:val="00D66B1E"/>
    <w:rsid w:val="00D976B4"/>
    <w:rsid w:val="00DA445D"/>
    <w:rsid w:val="00DF6660"/>
    <w:rsid w:val="00E1008B"/>
    <w:rsid w:val="00E30173"/>
    <w:rsid w:val="00EC1AC3"/>
    <w:rsid w:val="00F137DF"/>
    <w:rsid w:val="00F679B3"/>
    <w:rsid w:val="00FB0909"/>
    <w:rsid w:val="00FD37F2"/>
    <w:rsid w:val="00FE6852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6F3CD"/>
  <w15:chartTrackingRefBased/>
  <w15:docId w15:val="{D30FF53D-6908-4499-AE03-3389055B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6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3567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6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7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67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cp:lastModifiedBy>admin</cp:lastModifiedBy>
  <cp:revision>2</cp:revision>
  <dcterms:created xsi:type="dcterms:W3CDTF">2024-06-18T10:19:00Z</dcterms:created>
  <dcterms:modified xsi:type="dcterms:W3CDTF">2024-06-18T10:19:00Z</dcterms:modified>
</cp:coreProperties>
</file>